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E2356">
        <w:rPr>
          <w:caps/>
          <w:sz w:val="16"/>
          <w:szCs w:val="16"/>
          <w:u w:val="none"/>
        </w:rPr>
        <w:t xml:space="preserve"> </w:t>
      </w:r>
      <w:bookmarkStart w:id="0" w:name="_GoBack"/>
      <w:bookmarkEnd w:id="0"/>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40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40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05" w:hAnsi="Arial" w:cs="Arial"/>
                <w:color w:val="000000"/>
                <w:sz w:val="14"/>
                <w:szCs w:val="14"/>
                <w:u w:val="none"/>
              </w:rPr>
              <w:t>articolo 17 della legge 19 marzo 1990, n. 55</w:t>
            </w:r>
            <w:r w:rsidR="00625142" w:rsidRPr="00121BF6">
              <w:rPr>
                <w:rStyle w:val="Collegamentoipertestuale"/>
                <w:rFonts w:ascii="Arial" w:eastAsia="font40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0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0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0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0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0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0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0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Liberation Mono"/>
    <w:panose1 w:val="00000400000000000000"/>
    <w:charset w:val="01"/>
    <w:family w:val="roman"/>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E2356">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2F27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E2356"/>
    <w:rsid w:val="00BF74E1"/>
    <w:rsid w:val="00C03658"/>
    <w:rsid w:val="00C427DB"/>
    <w:rsid w:val="00C47D53"/>
    <w:rsid w:val="00C60A33"/>
    <w:rsid w:val="00C64D4B"/>
    <w:rsid w:val="00C92169"/>
    <w:rsid w:val="00CA04F3"/>
    <w:rsid w:val="00CC764A"/>
    <w:rsid w:val="00CD2288"/>
    <w:rsid w:val="00CD3E4F"/>
    <w:rsid w:val="00CF449A"/>
    <w:rsid w:val="00D27DB2"/>
    <w:rsid w:val="00D44923"/>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4282D467"/>
  <w15:chartTrackingRefBased/>
  <w15:docId w15:val="{21F0CBE8-57A0-429E-809E-6C898190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05"/>
      <w:b/>
      <w:bCs/>
      <w:smallCaps/>
      <w:szCs w:val="28"/>
    </w:rPr>
  </w:style>
  <w:style w:type="paragraph" w:styleId="Titolo2">
    <w:name w:val="heading 2"/>
    <w:basedOn w:val="Normale"/>
    <w:qFormat/>
    <w:pPr>
      <w:keepNext/>
      <w:outlineLvl w:val="1"/>
    </w:pPr>
    <w:rPr>
      <w:rFonts w:eastAsia="font405"/>
      <w:b/>
      <w:bCs/>
      <w:szCs w:val="26"/>
    </w:rPr>
  </w:style>
  <w:style w:type="paragraph" w:styleId="Titolo3">
    <w:name w:val="heading 3"/>
    <w:basedOn w:val="Normale"/>
    <w:qFormat/>
    <w:pPr>
      <w:keepNext/>
      <w:outlineLvl w:val="2"/>
    </w:pPr>
    <w:rPr>
      <w:rFonts w:eastAsia="font405"/>
      <w:bCs/>
      <w:i/>
    </w:rPr>
  </w:style>
  <w:style w:type="paragraph" w:styleId="Titolo4">
    <w:name w:val="heading 4"/>
    <w:basedOn w:val="Normale"/>
    <w:qFormat/>
    <w:pPr>
      <w:keepNext/>
      <w:outlineLvl w:val="3"/>
    </w:pPr>
    <w:rPr>
      <w:rFonts w:eastAsia="font40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05" w:hAnsi="Times New Roman" w:cs="Times New Roman"/>
      <w:b/>
      <w:bCs/>
      <w:smallCaps/>
      <w:sz w:val="24"/>
      <w:szCs w:val="28"/>
      <w:lang w:eastAsia="it-IT" w:bidi="it-IT"/>
    </w:rPr>
  </w:style>
  <w:style w:type="character" w:customStyle="1" w:styleId="Titolo2Carattere">
    <w:name w:val="Titolo 2 Carattere"/>
    <w:rPr>
      <w:rFonts w:ascii="Times New Roman" w:eastAsia="font405" w:hAnsi="Times New Roman" w:cs="Times New Roman"/>
      <w:b/>
      <w:bCs/>
      <w:sz w:val="24"/>
      <w:szCs w:val="26"/>
      <w:lang w:eastAsia="it-IT" w:bidi="it-IT"/>
    </w:rPr>
  </w:style>
  <w:style w:type="character" w:customStyle="1" w:styleId="Titolo3Carattere">
    <w:name w:val="Titolo 3 Carattere"/>
    <w:rPr>
      <w:rFonts w:ascii="Times New Roman" w:eastAsia="font405" w:hAnsi="Times New Roman" w:cs="Times New Roman"/>
      <w:bCs/>
      <w:i/>
      <w:sz w:val="24"/>
      <w:lang w:eastAsia="it-IT" w:bidi="it-IT"/>
    </w:rPr>
  </w:style>
  <w:style w:type="character" w:customStyle="1" w:styleId="Titolo4Carattere">
    <w:name w:val="Titolo 4 Carattere"/>
    <w:rPr>
      <w:rFonts w:ascii="Times New Roman" w:eastAsia="font40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A745-ADE0-43DE-9EC4-53384C3F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6338</Words>
  <Characters>36131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Cremona Martina - CUC Cassola</cp:lastModifiedBy>
  <cp:revision>3</cp:revision>
  <cp:lastPrinted>2016-07-15T13:50:00Z</cp:lastPrinted>
  <dcterms:created xsi:type="dcterms:W3CDTF">2019-12-12T11:07:00Z</dcterms:created>
  <dcterms:modified xsi:type="dcterms:W3CDTF">2019-12-12T11:08:00Z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